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C42" w:rsidRDefault="00420143" w:rsidP="00AA4C42">
      <w:pPr>
        <w:jc w:val="center"/>
        <w:rPr>
          <w:rFonts w:ascii="Calibri" w:hAnsi="Calibri"/>
          <w:sz w:val="18"/>
        </w:rPr>
      </w:pPr>
      <w:bookmarkStart w:id="0" w:name="_GoBack"/>
      <w:bookmarkEnd w:id="0"/>
      <w:r>
        <w:rPr>
          <w:rFonts w:ascii="Calibri" w:hAnsi="Calibri"/>
          <w:b/>
          <w:sz w:val="24"/>
        </w:rPr>
        <w:t>RASPORED OBRANA PO FAKULTETSKOM VIJEĆU ODRŽANOM 25.03.2025.</w:t>
      </w:r>
    </w:p>
    <w:tbl>
      <w:tblPr>
        <w:tblW w:w="11111" w:type="dxa"/>
        <w:tblInd w:w="-10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29"/>
        <w:gridCol w:w="1716"/>
        <w:gridCol w:w="1860"/>
        <w:gridCol w:w="2576"/>
        <w:gridCol w:w="2576"/>
        <w:gridCol w:w="1954"/>
      </w:tblGrid>
      <w:tr w:rsidR="00AA4C42" w:rsidTr="00AA4C42">
        <w:tc>
          <w:tcPr>
            <w:tcW w:w="340" w:type="dxa"/>
            <w:shd w:val="clear" w:color="auto" w:fill="DBE5F1"/>
            <w:vAlign w:val="center"/>
          </w:tcPr>
          <w:p w:rsidR="00AA4C42" w:rsidRPr="00AA4C42" w:rsidRDefault="00AA4C42" w:rsidP="00AA4C42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R.B.</w:t>
            </w:r>
          </w:p>
        </w:tc>
        <w:tc>
          <w:tcPr>
            <w:tcW w:w="1360" w:type="dxa"/>
            <w:shd w:val="clear" w:color="auto" w:fill="DBE5F1"/>
            <w:vAlign w:val="center"/>
          </w:tcPr>
          <w:p w:rsidR="00AA4C42" w:rsidRPr="00AA4C42" w:rsidRDefault="00AA4C42" w:rsidP="00AA4C42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STUDIJ</w:t>
            </w:r>
          </w:p>
        </w:tc>
        <w:tc>
          <w:tcPr>
            <w:tcW w:w="1474" w:type="dxa"/>
            <w:shd w:val="clear" w:color="auto" w:fill="DBE5F1"/>
            <w:vAlign w:val="center"/>
          </w:tcPr>
          <w:p w:rsidR="00AA4C42" w:rsidRPr="00AA4C42" w:rsidRDefault="00AA4C42" w:rsidP="00AA4C42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MATIČNI BROJ STUDENTA</w:t>
            </w:r>
          </w:p>
        </w:tc>
        <w:tc>
          <w:tcPr>
            <w:tcW w:w="2041" w:type="dxa"/>
            <w:shd w:val="clear" w:color="auto" w:fill="DBE5F1"/>
            <w:vAlign w:val="center"/>
          </w:tcPr>
          <w:p w:rsidR="00AA4C42" w:rsidRPr="00AA4C42" w:rsidRDefault="00AA4C42" w:rsidP="00AA4C42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TEMA</w:t>
            </w:r>
          </w:p>
        </w:tc>
        <w:tc>
          <w:tcPr>
            <w:tcW w:w="2041" w:type="dxa"/>
            <w:shd w:val="clear" w:color="auto" w:fill="DBE5F1"/>
            <w:vAlign w:val="center"/>
          </w:tcPr>
          <w:p w:rsidR="00AA4C42" w:rsidRPr="00AA4C42" w:rsidRDefault="00AA4C42" w:rsidP="00AA4C42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POVJERENSTVO ZA OBRANU RADA</w:t>
            </w:r>
          </w:p>
        </w:tc>
        <w:tc>
          <w:tcPr>
            <w:tcW w:w="1548" w:type="dxa"/>
            <w:shd w:val="clear" w:color="auto" w:fill="DBE5F1"/>
            <w:vAlign w:val="center"/>
          </w:tcPr>
          <w:p w:rsidR="00AA4C42" w:rsidRPr="00AA4C42" w:rsidRDefault="00AA4C42" w:rsidP="00AA4C42">
            <w:pPr>
              <w:spacing w:after="0"/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DATUM OBRANE</w:t>
            </w:r>
          </w:p>
        </w:tc>
      </w:tr>
      <w:tr w:rsidR="00AA4C42" w:rsidTr="00AA4C42">
        <w:trPr>
          <w:cantSplit/>
        </w:trPr>
        <w:tc>
          <w:tcPr>
            <w:tcW w:w="340" w:type="dxa"/>
            <w:shd w:val="clear" w:color="auto" w:fill="auto"/>
          </w:tcPr>
          <w:p w:rsidR="00AA4C42" w:rsidRDefault="00AA4C42" w:rsidP="00AA4C42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1.</w:t>
            </w:r>
          </w:p>
        </w:tc>
        <w:tc>
          <w:tcPr>
            <w:tcW w:w="1360" w:type="dxa"/>
            <w:shd w:val="clear" w:color="auto" w:fill="auto"/>
          </w:tcPr>
          <w:p w:rsidR="00AA4C42" w:rsidRDefault="00AA4C42" w:rsidP="00AA4C42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Poslovno upravljanje - MBA</w:t>
            </w:r>
          </w:p>
        </w:tc>
        <w:tc>
          <w:tcPr>
            <w:tcW w:w="1474" w:type="dxa"/>
            <w:shd w:val="clear" w:color="auto" w:fill="auto"/>
          </w:tcPr>
          <w:p w:rsidR="00AA4C42" w:rsidRDefault="00AA4C42" w:rsidP="00AA4C42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PDS-33-2020</w:t>
            </w:r>
          </w:p>
        </w:tc>
        <w:tc>
          <w:tcPr>
            <w:tcW w:w="2041" w:type="dxa"/>
            <w:shd w:val="clear" w:color="auto" w:fill="auto"/>
          </w:tcPr>
          <w:p w:rsidR="00AA4C42" w:rsidRDefault="00AA4C42" w:rsidP="00AA4C42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DIGITALIZACIJA POSLOVANJA UVOĐENJEM INFORMACIJSKIH SUSTAVA / DIGITALIZATION OF BUSINESS BY INTRODUCING INFORMATION SYSTEMS</w:t>
            </w:r>
          </w:p>
        </w:tc>
        <w:tc>
          <w:tcPr>
            <w:tcW w:w="2041" w:type="dxa"/>
            <w:shd w:val="clear" w:color="auto" w:fill="auto"/>
          </w:tcPr>
          <w:p w:rsidR="00AA4C42" w:rsidRDefault="00AA4C42" w:rsidP="00AA4C42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Božidar Jaković</w:t>
            </w:r>
          </w:p>
          <w:p w:rsidR="00AA4C42" w:rsidRDefault="00AA4C42" w:rsidP="00AA4C42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Prof. dr. sc. Mario Spremić</w:t>
            </w:r>
          </w:p>
          <w:p w:rsidR="00AA4C42" w:rsidRDefault="00AA4C42" w:rsidP="00AA4C42">
            <w:pPr>
              <w:spacing w:after="0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Izv. prof. dr. sc. Ivana Načinović Braje</w:t>
            </w:r>
          </w:p>
        </w:tc>
        <w:tc>
          <w:tcPr>
            <w:tcW w:w="1548" w:type="dxa"/>
            <w:shd w:val="clear" w:color="auto" w:fill="auto"/>
          </w:tcPr>
          <w:p w:rsidR="00AA4C42" w:rsidRDefault="00AA4C42" w:rsidP="00AA4C42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14.04.2025.</w:t>
            </w:r>
          </w:p>
          <w:p w:rsidR="00AA4C42" w:rsidRDefault="00AA4C42" w:rsidP="00AA4C42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u 12:00</w:t>
            </w:r>
          </w:p>
          <w:p w:rsidR="00AA4C42" w:rsidRDefault="00AA4C42" w:rsidP="00AA4C42">
            <w:pPr>
              <w:spacing w:after="0"/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dv. 54</w:t>
            </w:r>
          </w:p>
        </w:tc>
      </w:tr>
    </w:tbl>
    <w:p w:rsidR="00DB15E8" w:rsidRPr="00AA4C42" w:rsidRDefault="00DB15E8">
      <w:pPr>
        <w:rPr>
          <w:rFonts w:ascii="Calibri" w:hAnsi="Calibri"/>
          <w:sz w:val="18"/>
        </w:rPr>
      </w:pPr>
    </w:p>
    <w:sectPr w:rsidR="00DB15E8" w:rsidRPr="00AA4C42" w:rsidSect="00DB15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C42"/>
    <w:rsid w:val="00231421"/>
    <w:rsid w:val="004006F5"/>
    <w:rsid w:val="00420143"/>
    <w:rsid w:val="0064147F"/>
    <w:rsid w:val="008F7673"/>
    <w:rsid w:val="009D2C85"/>
    <w:rsid w:val="00AA4C42"/>
    <w:rsid w:val="00DB1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2026E4F-6C01-474E-B707-EBFFAB455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15E8"/>
    <w:rPr>
      <w:noProof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64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Ekonomski fakultet Zagreb</Company>
  <LinksUpToDate>false</LinksUpToDate>
  <CharactersWithSpaces>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sbabic</dc:creator>
  <cp:keywords/>
  <dc:description/>
  <cp:lastModifiedBy>Windows User</cp:lastModifiedBy>
  <cp:revision>2</cp:revision>
  <dcterms:created xsi:type="dcterms:W3CDTF">2025-03-25T21:31:00Z</dcterms:created>
  <dcterms:modified xsi:type="dcterms:W3CDTF">2025-03-25T21:31:00Z</dcterms:modified>
</cp:coreProperties>
</file>